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333E" w14:textId="77777777" w:rsidR="00F15050" w:rsidRDefault="00F15050" w:rsidP="00F15050">
      <w:pPr>
        <w:spacing w:after="0" w:line="240" w:lineRule="auto"/>
        <w:rPr>
          <w:rFonts w:ascii="Corporate S" w:eastAsia="Arial" w:hAnsi="Corporate S" w:cs="Arial"/>
          <w:b/>
          <w:sz w:val="24"/>
          <w:szCs w:val="24"/>
        </w:rPr>
      </w:pPr>
      <w:r w:rsidRPr="0021530A">
        <w:rPr>
          <w:rFonts w:ascii="Corporate S" w:eastAsia="Arial" w:hAnsi="Corporate S" w:cs="Arial"/>
          <w:b/>
          <w:sz w:val="24"/>
          <w:szCs w:val="24"/>
        </w:rPr>
        <w:t>АО «МБ РУС» представляет «Знак качества» для</w:t>
      </w:r>
      <w:r>
        <w:rPr>
          <w:rFonts w:ascii="Corporate S" w:eastAsia="Arial" w:hAnsi="Corporate S" w:cs="Arial"/>
          <w:b/>
          <w:sz w:val="24"/>
          <w:szCs w:val="24"/>
        </w:rPr>
        <w:t xml:space="preserve"> </w:t>
      </w:r>
      <w:r w:rsidRPr="0021530A">
        <w:rPr>
          <w:rFonts w:ascii="Corporate S" w:eastAsia="Arial" w:hAnsi="Corporate S" w:cs="Arial"/>
          <w:b/>
          <w:sz w:val="24"/>
          <w:szCs w:val="24"/>
        </w:rPr>
        <w:t>автомобилей Mercedes-Benz</w:t>
      </w:r>
    </w:p>
    <w:p w14:paraId="29D8921D" w14:textId="77777777" w:rsidR="00F15050" w:rsidRPr="00335FC8" w:rsidRDefault="00F15050" w:rsidP="00F15050">
      <w:pPr>
        <w:spacing w:after="0" w:line="240" w:lineRule="auto"/>
        <w:rPr>
          <w:rFonts w:ascii="Corporate S" w:eastAsia="Corporate A" w:hAnsi="Corporate S" w:cs="Corporate A"/>
          <w:sz w:val="20"/>
          <w:szCs w:val="20"/>
        </w:rPr>
      </w:pPr>
    </w:p>
    <w:p w14:paraId="746A2C09" w14:textId="77777777" w:rsidR="00F15050" w:rsidRPr="0014377A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335FC8">
        <w:rPr>
          <w:rFonts w:ascii="Corporate S" w:eastAsia="Corporate S" w:hAnsi="Corporate S" w:cs="Corporate S"/>
          <w:b/>
          <w:sz w:val="20"/>
          <w:szCs w:val="20"/>
        </w:rPr>
        <w:t>Москва</w:t>
      </w:r>
      <w:r w:rsidRPr="007E2021">
        <w:rPr>
          <w:rFonts w:ascii="Corporate S" w:eastAsia="Corporate S" w:hAnsi="Corporate S" w:cs="Corporate S"/>
          <w:b/>
          <w:sz w:val="20"/>
          <w:szCs w:val="20"/>
        </w:rPr>
        <w:t xml:space="preserve">, </w:t>
      </w:r>
      <w:r w:rsidRPr="00F15050">
        <w:rPr>
          <w:rFonts w:ascii="Corporate S" w:eastAsia="Corporate S" w:hAnsi="Corporate S" w:cs="Corporate S"/>
          <w:b/>
          <w:sz w:val="20"/>
          <w:szCs w:val="20"/>
        </w:rPr>
        <w:t>23</w:t>
      </w:r>
      <w:r w:rsidRPr="007E2021">
        <w:rPr>
          <w:rFonts w:ascii="Corporate S" w:eastAsia="Corporate S" w:hAnsi="Corporate S" w:cs="Corporate S"/>
          <w:b/>
          <w:sz w:val="20"/>
          <w:szCs w:val="20"/>
        </w:rPr>
        <w:t xml:space="preserve"> мая 2025.</w:t>
      </w:r>
      <w:r w:rsidRPr="00335FC8">
        <w:rPr>
          <w:rFonts w:ascii="Corporate S" w:eastAsia="Corporate S" w:hAnsi="Corporate S" w:cs="Corporate S"/>
          <w:b/>
          <w:sz w:val="20"/>
          <w:szCs w:val="20"/>
        </w:rPr>
        <w:t xml:space="preserve"> 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>Компания АО «МБ РУС», входящ</w:t>
      </w:r>
      <w:r>
        <w:rPr>
          <w:rFonts w:ascii="Corporate S" w:eastAsia="Corporate S" w:hAnsi="Corporate S" w:cs="Corporate S"/>
          <w:bCs/>
          <w:sz w:val="20"/>
          <w:szCs w:val="20"/>
        </w:rPr>
        <w:t>ая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 в состав ГК «Автодом», объявляет о начале маркировки всех новых автомобилей Mercedes-Benz, приобретённых у </w:t>
      </w:r>
      <w:r>
        <w:rPr>
          <w:rFonts w:ascii="Corporate S" w:eastAsia="Corporate S" w:hAnsi="Corporate S" w:cs="Corporate S"/>
          <w:bCs/>
          <w:sz w:val="20"/>
          <w:szCs w:val="20"/>
        </w:rPr>
        <w:t>официальных партнёров компании - наклейкой</w:t>
      </w:r>
      <w:r w:rsidRPr="0014377A">
        <w:rPr>
          <w:rFonts w:ascii="Corporate S" w:eastAsia="Corporate S" w:hAnsi="Corporate S" w:cs="Corporate S"/>
          <w:bCs/>
          <w:sz w:val="20"/>
          <w:szCs w:val="20"/>
        </w:rPr>
        <w:t>, удостоверяющей «Знак качества АО «МБ РУС»».</w:t>
      </w:r>
    </w:p>
    <w:p w14:paraId="28285CBE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2F7AA816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>АО «МБ РУС» продолжает традиции АО «Мерседес-Бенц РУС», стоявшего у истоков российского автомобильного рынка более 30 лет назад. За это время компания накопила уникальный опыт работы с клиентами в премиальном сегменте, сформировала широкую сеть партнёров и выстроила систему послепродажного обслуживания, отвечающую самым высоким стандартам.</w:t>
      </w:r>
    </w:p>
    <w:p w14:paraId="0F8F1D46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0062D2A3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От покупки автомобиля 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и в течение 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>его сервисного сопровождения клиентам гарантируется премиальный уровень сервиса. У компании налажены эффективные логистические цепочки, обеспечивающие бесперебойные поставки оригинальных запасных частей и расходн</w:t>
      </w:r>
      <w:r>
        <w:rPr>
          <w:rFonts w:ascii="Corporate S" w:eastAsia="Corporate S" w:hAnsi="Corporate S" w:cs="Corporate S"/>
          <w:bCs/>
          <w:sz w:val="20"/>
          <w:szCs w:val="20"/>
        </w:rPr>
        <w:t>ых материалов, а также стабильное пополнение новой техники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r>
        <w:rPr>
          <w:rFonts w:ascii="Corporate S" w:eastAsia="Corporate S" w:hAnsi="Corporate S" w:cs="Corporate S"/>
          <w:bCs/>
          <w:sz w:val="20"/>
          <w:szCs w:val="20"/>
        </w:rPr>
        <w:t>на центральном складе компании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. Даже в новых экономических условиях 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компания 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>АО «МБ РУС» сумел</w:t>
      </w:r>
      <w:r>
        <w:rPr>
          <w:rFonts w:ascii="Corporate S" w:eastAsia="Corporate S" w:hAnsi="Corporate S" w:cs="Corporate S"/>
          <w:bCs/>
          <w:sz w:val="20"/>
          <w:szCs w:val="20"/>
        </w:rPr>
        <w:t>а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 адаптироваться, сохранив качество обслуживания и надёжность взаимодействия с клиентами на неизменно высоком уровне.</w:t>
      </w:r>
    </w:p>
    <w:p w14:paraId="6A376046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69754BF3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«Знак качества АО «МБ РУС» — это новая система идентификации автомобилей, подтверждающая их соответствие высоким стандартам бренда Mercedes-Benz, а также </w:t>
      </w:r>
      <w:r>
        <w:rPr>
          <w:rFonts w:ascii="Corporate S" w:eastAsia="Corporate S" w:hAnsi="Corporate S" w:cs="Corporate S"/>
          <w:bCs/>
          <w:sz w:val="20"/>
          <w:szCs w:val="20"/>
        </w:rPr>
        <w:t>легальность ввезенного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 транспортного средства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 на территории РФ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>. Знак свидетельствует о юридической чистоте сделки, полной уплате НДС и строгом контроле на всех этапах поставки и подготовки автомобиля.</w:t>
      </w:r>
    </w:p>
    <w:p w14:paraId="53EF8E6E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2837F40B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>Директор направления импорта, продаж и развития проектов АО «МБ РУС» Леонид Бородкин отметил: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«Мы стремимся предоставлять клиентам только лучшие продукты и услуги. Внедрение нового стандарта — это ещё один важный шаг в этом направлении. “Знак качества” подтверждает, что автомобиль приобретён у официального партнёра, соответствует стандартам Mercedes-Benz и сопровождается </w:t>
      </w:r>
      <w:r>
        <w:rPr>
          <w:rFonts w:ascii="Corporate S" w:eastAsia="Corporate S" w:hAnsi="Corporate S" w:cs="Corporate S"/>
          <w:bCs/>
          <w:sz w:val="20"/>
          <w:szCs w:val="20"/>
        </w:rPr>
        <w:t>фирменной гарантией АО «МБ РУС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>».</w:t>
      </w:r>
    </w:p>
    <w:p w14:paraId="059A1AEC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040789CF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>Наличие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 маркировки в виде наклейки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 «Знака качества» означает, что на автомобиль распространяются официальные гарантийные обязательства АО «МБ РУС» сроком 2 года или 100 000 км пробега в зависимости от того, что наступит раньше.</w:t>
      </w:r>
    </w:p>
    <w:p w14:paraId="303E74E9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6717D6A6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Автомобили, </w:t>
      </w:r>
      <w:r>
        <w:rPr>
          <w:rFonts w:ascii="Corporate S" w:eastAsia="Corporate S" w:hAnsi="Corporate S" w:cs="Corporate S"/>
          <w:bCs/>
          <w:sz w:val="20"/>
          <w:szCs w:val="20"/>
        </w:rPr>
        <w:t>соответствующие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 стандарту «МБ РУС», сопровождаются рядом преимуществ: владельцы получают доступ к фирменным сервисам, круглосуточной помощи на дорогах, возможности приобретения оригинальных запасных частей, а также сервисных сертификатов, гарантирующих профессиональное техническое обслуживание в соответствии с требованиями завода-изготовителя.</w:t>
      </w:r>
      <w:r w:rsidRPr="007E2021"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Таким образом гарантия безопасности автомобиля не заканчивается с окончанием гарантии. В зависимости от выбора клиента пост гарантийная поддержка может составлять до 7 лет с даты первой регистрации.  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>Всё это позволяет заранее планировать расходы на регламентное обслуживание и обеспечивает надёжную, долгосрочную эксплуатацию автомобиля.</w:t>
      </w:r>
    </w:p>
    <w:p w14:paraId="18928D80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494B3041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На сегодняшний день сеть официальных партнёров АО «МБ РУС» </w:t>
      </w:r>
      <w:r w:rsidRPr="007E2021">
        <w:rPr>
          <w:rFonts w:ascii="Corporate S" w:eastAsia="Corporate S" w:hAnsi="Corporate S" w:cs="Corporate S"/>
          <w:bCs/>
          <w:sz w:val="20"/>
          <w:szCs w:val="20"/>
        </w:rPr>
        <w:t>включает 70 дилерских предприятий в 35 городах России — от Калининграда до</w:t>
      </w:r>
      <w:r w:rsidRPr="00C529D8">
        <w:rPr>
          <w:rFonts w:ascii="Corporate S" w:eastAsia="Corporate S" w:hAnsi="Corporate S" w:cs="Corporate S"/>
          <w:bCs/>
          <w:sz w:val="20"/>
          <w:szCs w:val="20"/>
        </w:rPr>
        <w:t xml:space="preserve"> Владивостока.</w:t>
      </w:r>
    </w:p>
    <w:p w14:paraId="648715C3" w14:textId="77777777" w:rsidR="00F15050" w:rsidRPr="00C529D8" w:rsidRDefault="00F15050" w:rsidP="00F15050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2D5AC61D" w14:textId="77777777" w:rsidR="00F15050" w:rsidRDefault="00F15050" w:rsidP="00F15050">
      <w:pPr>
        <w:jc w:val="both"/>
        <w:rPr>
          <w:rFonts w:ascii="Corporate S" w:eastAsia="Corporate S" w:hAnsi="Corporate S" w:cs="Corporate S"/>
          <w:bCs/>
          <w:sz w:val="20"/>
          <w:szCs w:val="20"/>
        </w:rPr>
      </w:pPr>
      <w:r w:rsidRPr="00C529D8">
        <w:rPr>
          <w:rFonts w:ascii="Corporate S" w:eastAsia="Corporate S" w:hAnsi="Corporate S" w:cs="Corporate S"/>
          <w:bCs/>
          <w:sz w:val="20"/>
          <w:szCs w:val="20"/>
        </w:rPr>
        <w:t>Более подробная информация о «Знаке качества АО «МБ РУС»» доступна на официальном сайте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 компании: </w:t>
      </w:r>
      <w:hyperlink r:id="rId4" w:history="1">
        <w:r w:rsidRPr="00125FBF">
          <w:rPr>
            <w:rStyle w:val="a3"/>
            <w:rFonts w:ascii="Corporate S" w:eastAsia="Corporate S" w:hAnsi="Corporate S" w:cs="Corporate S"/>
            <w:bCs/>
            <w:sz w:val="20"/>
            <w:szCs w:val="20"/>
          </w:rPr>
          <w:t>https://mbrus.ru/certification-mark/</w:t>
        </w:r>
      </w:hyperlink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</w:p>
    <w:p w14:paraId="2DC5CBDF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A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50"/>
    <w:rsid w:val="0044103E"/>
    <w:rsid w:val="005A588F"/>
    <w:rsid w:val="00F1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8C83"/>
  <w15:chartTrackingRefBased/>
  <w15:docId w15:val="{AE69378D-EB9A-4782-9F33-62BC718C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05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1505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brus.ru/certification-mar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2025-05-27T12:28:00Z</dcterms:created>
  <dcterms:modified xsi:type="dcterms:W3CDTF">2025-05-27T12:29:00Z</dcterms:modified>
</cp:coreProperties>
</file>